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EC" w:rsidRPr="00E17569" w:rsidRDefault="00A713EC" w:rsidP="00A713EC">
      <w:pPr>
        <w:rPr>
          <w:rFonts w:ascii="Arial" w:hAnsi="Arial" w:cs="Arial"/>
          <w:b/>
          <w:sz w:val="22"/>
        </w:rPr>
      </w:pPr>
      <w:r w:rsidRPr="00E17569">
        <w:rPr>
          <w:rFonts w:ascii="Arial" w:hAnsi="Arial" w:cs="Arial"/>
          <w:b/>
          <w:sz w:val="22"/>
        </w:rPr>
        <w:t xml:space="preserve">Improvement Planning Overview 2016/17 </w:t>
      </w:r>
      <w:r>
        <w:rPr>
          <w:rFonts w:ascii="Arial" w:hAnsi="Arial" w:cs="Arial"/>
          <w:b/>
          <w:sz w:val="22"/>
        </w:rPr>
        <w:t xml:space="preserve">    Strathblane Nursery Class</w:t>
      </w:r>
    </w:p>
    <w:p w:rsidR="00A713EC" w:rsidRPr="00084B14" w:rsidRDefault="00A713EC" w:rsidP="00A713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713EC" w:rsidRPr="00C147BF" w:rsidTr="004C0C18">
        <w:tc>
          <w:tcPr>
            <w:tcW w:w="4649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National Improvement Framework Priorities</w:t>
            </w: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649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HGIOS 4 &amp; HGIOELC Quality Indicators</w:t>
            </w:r>
          </w:p>
        </w:tc>
        <w:tc>
          <w:tcPr>
            <w:tcW w:w="4650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Integrated Children’s Services Plan Outcomes</w:t>
            </w:r>
          </w:p>
        </w:tc>
      </w:tr>
      <w:tr w:rsidR="00A713EC" w:rsidRPr="00C147BF" w:rsidTr="004C0C18">
        <w:tc>
          <w:tcPr>
            <w:tcW w:w="4649" w:type="dxa"/>
            <w:shd w:val="clear" w:color="auto" w:fill="auto"/>
          </w:tcPr>
          <w:p w:rsidR="00A713EC" w:rsidRPr="00AC51B0" w:rsidRDefault="00A713EC" w:rsidP="004C0C18">
            <w:pPr>
              <w:rPr>
                <w:rFonts w:ascii="Arial" w:eastAsia="Calibri" w:hAnsi="Arial" w:cs="Arial"/>
                <w:sz w:val="4"/>
                <w:szCs w:val="4"/>
              </w:rPr>
            </w:pP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Improvement in attainment, particularly in literacy and numeracy.</w:t>
            </w: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Closing the attainment gap between the most and least disadvantaged children.</w:t>
            </w: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Improvement in children and young people’s</w:t>
            </w:r>
            <w:r w:rsidRPr="00AC51B0">
              <w:rPr>
                <w:rFonts w:ascii="Arial" w:hAnsi="Arial" w:cs="Arial"/>
                <w:sz w:val="20"/>
                <w:szCs w:val="20"/>
              </w:rPr>
              <w:t xml:space="preserve"> health and wellbeing.</w:t>
            </w: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Improvement in employability skills and sustained, positive destinations.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sz w:val="20"/>
                <w:szCs w:val="20"/>
              </w:rPr>
              <w:t>Key drivers of improvement</w:t>
            </w: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School leadership</w:t>
            </w: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Teacher professionalism</w:t>
            </w:r>
          </w:p>
          <w:p w:rsidR="00A713EC" w:rsidRPr="005C6BE8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6BE8">
              <w:rPr>
                <w:rFonts w:ascii="Arial" w:hAnsi="Arial" w:cs="Arial"/>
                <w:sz w:val="20"/>
                <w:szCs w:val="20"/>
                <w:highlight w:val="yellow"/>
              </w:rPr>
              <w:t>Parental engagement</w:t>
            </w: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Assessment of children’s progress</w:t>
            </w:r>
          </w:p>
          <w:p w:rsidR="00A713EC" w:rsidRPr="005C6BE8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6BE8">
              <w:rPr>
                <w:rFonts w:ascii="Arial" w:hAnsi="Arial" w:cs="Arial"/>
                <w:sz w:val="20"/>
                <w:szCs w:val="20"/>
                <w:highlight w:val="yellow"/>
              </w:rPr>
              <w:t>School improvement</w:t>
            </w: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Performance information</w:t>
            </w:r>
          </w:p>
        </w:tc>
        <w:tc>
          <w:tcPr>
            <w:tcW w:w="4649" w:type="dxa"/>
            <w:shd w:val="clear" w:color="auto" w:fill="auto"/>
          </w:tcPr>
          <w:p w:rsidR="00A713EC" w:rsidRPr="00AC51B0" w:rsidRDefault="00A713EC" w:rsidP="004C0C18">
            <w:pPr>
              <w:rPr>
                <w:rFonts w:ascii="Arial" w:eastAsia="Calibri" w:hAnsi="Arial" w:cs="Arial"/>
                <w:sz w:val="4"/>
                <w:szCs w:val="4"/>
              </w:rPr>
            </w:pP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1.1 Self-evaluation for self-improvement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1.2 Leadership for learning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1.3 Leadership of change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1.4 Leadership and management of staff/ practitioners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 xml:space="preserve">1.5 </w:t>
            </w:r>
            <w:r w:rsidRPr="005C6BE8">
              <w:rPr>
                <w:rFonts w:ascii="Arial" w:eastAsia="Calibri" w:hAnsi="Arial" w:cs="Arial"/>
                <w:sz w:val="16"/>
                <w:szCs w:val="16"/>
              </w:rPr>
              <w:t>Management of resources to promote equity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 xml:space="preserve">2.1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Safeguarding and child protection</w:t>
            </w:r>
          </w:p>
          <w:p w:rsidR="00A713EC" w:rsidRPr="00EA2AE4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 xml:space="preserve">2.2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Curriculum</w:t>
            </w:r>
          </w:p>
          <w:p w:rsidR="00A713EC" w:rsidRPr="00EA2AE4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 xml:space="preserve">2.3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Learning teaching and assessment</w:t>
            </w:r>
          </w:p>
          <w:p w:rsidR="00A713EC" w:rsidRPr="00EA2AE4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 xml:space="preserve">2.4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Personalised support</w:t>
            </w:r>
          </w:p>
          <w:p w:rsidR="00A713EC" w:rsidRPr="00EA2AE4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 xml:space="preserve">2.5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Family learning</w:t>
            </w:r>
          </w:p>
          <w:p w:rsidR="00A713EC" w:rsidRPr="00EA2AE4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>2.6 Transitions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A2AE4">
              <w:rPr>
                <w:rFonts w:ascii="Arial" w:eastAsia="Calibri" w:hAnsi="Arial" w:cs="Arial"/>
                <w:sz w:val="16"/>
                <w:szCs w:val="16"/>
              </w:rPr>
              <w:t>2.7 Partnerships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3.1 Improving/ ensuring wellbeing, equality and inclusion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713EC" w:rsidRPr="00A8450F" w:rsidRDefault="00A713EC" w:rsidP="004C0C18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8450F">
              <w:rPr>
                <w:rFonts w:ascii="Arial" w:eastAsia="Calibri" w:hAnsi="Arial" w:cs="Arial"/>
                <w:i/>
                <w:sz w:val="16"/>
                <w:szCs w:val="16"/>
              </w:rPr>
              <w:t>Specific to HGIOS 4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3.2 Raising attainment and achievement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3.3 Increasing creativity and employability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:rsidR="00A713EC" w:rsidRPr="00A8450F" w:rsidRDefault="00A713EC" w:rsidP="004C0C18">
            <w:pPr>
              <w:pStyle w:val="Default"/>
              <w:rPr>
                <w:i/>
                <w:sz w:val="16"/>
                <w:szCs w:val="16"/>
              </w:rPr>
            </w:pPr>
            <w:r w:rsidRPr="00A8450F">
              <w:rPr>
                <w:i/>
                <w:sz w:val="16"/>
                <w:szCs w:val="16"/>
              </w:rPr>
              <w:t>Specific to HGIOELC</w:t>
            </w:r>
          </w:p>
          <w:p w:rsidR="00A713EC" w:rsidRPr="00AC51B0" w:rsidRDefault="00A713EC" w:rsidP="004C0C18">
            <w:pPr>
              <w:pStyle w:val="Default"/>
              <w:rPr>
                <w:sz w:val="16"/>
                <w:szCs w:val="16"/>
              </w:rPr>
            </w:pPr>
            <w:r w:rsidRPr="00AC51B0">
              <w:rPr>
                <w:sz w:val="16"/>
                <w:szCs w:val="16"/>
              </w:rPr>
              <w:t xml:space="preserve">3.2 </w:t>
            </w:r>
            <w:r w:rsidRPr="00C8338A">
              <w:rPr>
                <w:sz w:val="16"/>
                <w:szCs w:val="16"/>
                <w:highlight w:val="yellow"/>
              </w:rPr>
              <w:t>Securing children’s progress</w:t>
            </w:r>
            <w:r w:rsidRPr="00AC51B0">
              <w:rPr>
                <w:sz w:val="16"/>
                <w:szCs w:val="16"/>
              </w:rPr>
              <w:t xml:space="preserve"> 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 xml:space="preserve">3.3 </w:t>
            </w:r>
            <w:r w:rsidRPr="00C8338A">
              <w:rPr>
                <w:rFonts w:ascii="Arial" w:eastAsia="Calibri" w:hAnsi="Arial" w:cs="Arial"/>
                <w:sz w:val="16"/>
                <w:szCs w:val="16"/>
                <w:highlight w:val="yellow"/>
              </w:rPr>
              <w:t>Developing creativity and skills for life and learning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50" w:type="dxa"/>
            <w:shd w:val="clear" w:color="auto" w:fill="auto"/>
          </w:tcPr>
          <w:p w:rsidR="00A713EC" w:rsidRPr="00AC51B0" w:rsidRDefault="00A713EC" w:rsidP="004C0C18">
            <w:pPr>
              <w:pStyle w:val="ListParagraph"/>
              <w:ind w:left="360"/>
              <w:rPr>
                <w:rFonts w:ascii="Arial" w:hAnsi="Arial" w:cs="Arial"/>
                <w:sz w:val="4"/>
                <w:szCs w:val="4"/>
              </w:rPr>
            </w:pPr>
          </w:p>
          <w:p w:rsidR="00A713EC" w:rsidRPr="00AC51B0" w:rsidRDefault="00A713EC" w:rsidP="004C0C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All children reach appropriate development and social milestones through improved support in early years.</w:t>
            </w: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Support for disadvantaged and vulnerable children, young people and families is improved.</w:t>
            </w: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Health and wellbeing outcomes are improved for children and young people.</w:t>
            </w:r>
          </w:p>
          <w:p w:rsidR="00A713EC" w:rsidRPr="00EA2AE4" w:rsidRDefault="00A713EC" w:rsidP="004C0C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AE4">
              <w:rPr>
                <w:rFonts w:ascii="Arial" w:hAnsi="Arial" w:cs="Arial"/>
                <w:sz w:val="20"/>
                <w:szCs w:val="20"/>
              </w:rPr>
              <w:t>Raised attainment for all young people leading to positive destinations.</w:t>
            </w:r>
          </w:p>
          <w:p w:rsidR="00A713EC" w:rsidRPr="00AC51B0" w:rsidRDefault="00A713EC" w:rsidP="004C0C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13EC" w:rsidRDefault="00A713EC" w:rsidP="00A713EC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872"/>
      </w:tblGrid>
      <w:tr w:rsidR="00A713EC" w:rsidRPr="00C147BF" w:rsidTr="004C0C18">
        <w:trPr>
          <w:trHeight w:val="465"/>
        </w:trPr>
        <w:tc>
          <w:tcPr>
            <w:tcW w:w="4649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Improvement Priority</w:t>
            </w: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649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Impact</w:t>
            </w: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E7E6E6"/>
          </w:tcPr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713EC" w:rsidRPr="00AC51B0" w:rsidRDefault="00A713EC" w:rsidP="004C0C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Measurement</w:t>
            </w:r>
          </w:p>
        </w:tc>
      </w:tr>
      <w:tr w:rsidR="00A713EC" w:rsidRPr="00C147BF" w:rsidTr="004C0C18">
        <w:trPr>
          <w:trHeight w:val="465"/>
        </w:trPr>
        <w:tc>
          <w:tcPr>
            <w:tcW w:w="4649" w:type="dxa"/>
            <w:shd w:val="clear" w:color="auto" w:fill="FFFFFF"/>
          </w:tcPr>
          <w:p w:rsidR="00A713EC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develop and improve communication within the nursery and wider community.</w:t>
            </w:r>
          </w:p>
        </w:tc>
        <w:tc>
          <w:tcPr>
            <w:tcW w:w="4649" w:type="dxa"/>
            <w:shd w:val="clear" w:color="auto" w:fill="FFFFFF"/>
          </w:tcPr>
          <w:p w:rsidR="00A713EC" w:rsidRPr="00C303BB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 within the nursery team</w:t>
            </w:r>
          </w:p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Streamlined communication from nursery staff to parents/carers </w:t>
            </w:r>
          </w:p>
          <w:p w:rsidR="00A713EC" w:rsidRPr="00C303BB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information will be shared with the  wider</w:t>
            </w:r>
            <w:r w:rsidRPr="00C303BB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</w:p>
        </w:tc>
        <w:tc>
          <w:tcPr>
            <w:tcW w:w="4872" w:type="dxa"/>
            <w:shd w:val="clear" w:color="auto" w:fill="FFFFFF"/>
          </w:tcPr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feel confident and valued as a member of the team</w:t>
            </w:r>
          </w:p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and Carers are happy with the new approach to communication</w:t>
            </w:r>
          </w:p>
          <w:p w:rsidR="00A713EC" w:rsidRPr="005E6897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wider community is aware of significant events in the nursery </w:t>
            </w:r>
          </w:p>
        </w:tc>
      </w:tr>
      <w:tr w:rsidR="00A713EC" w:rsidRPr="00C147BF" w:rsidTr="004C0C18">
        <w:trPr>
          <w:trHeight w:val="465"/>
        </w:trPr>
        <w:tc>
          <w:tcPr>
            <w:tcW w:w="4649" w:type="dxa"/>
            <w:shd w:val="clear" w:color="auto" w:fill="FFFFFF"/>
          </w:tcPr>
          <w:p w:rsidR="00A713EC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further develop and enhance  numeracy within the nursery</w:t>
            </w:r>
          </w:p>
        </w:tc>
        <w:tc>
          <w:tcPr>
            <w:tcW w:w="4649" w:type="dxa"/>
            <w:shd w:val="clear" w:color="auto" w:fill="FFFFFF"/>
          </w:tcPr>
          <w:p w:rsidR="00A713EC" w:rsidRPr="0005527D" w:rsidRDefault="00A713EC" w:rsidP="004C0C1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27D">
              <w:rPr>
                <w:rFonts w:ascii="Arial" w:hAnsi="Arial" w:cs="Arial"/>
                <w:sz w:val="20"/>
                <w:szCs w:val="20"/>
              </w:rPr>
              <w:t xml:space="preserve">Staff will have a clear understanding of the practice and principles of numeracy development in </w:t>
            </w:r>
            <w:proofErr w:type="spellStart"/>
            <w:r w:rsidRPr="0005527D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0552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27D">
              <w:rPr>
                <w:rFonts w:ascii="Arial" w:hAnsi="Arial" w:cs="Arial"/>
                <w:sz w:val="20"/>
                <w:szCs w:val="20"/>
              </w:rPr>
              <w:t xml:space="preserve">Staff will use the significant aspects of learning and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902D24">
              <w:rPr>
                <w:rFonts w:ascii="Arial" w:hAnsi="Arial" w:cs="Arial"/>
                <w:sz w:val="20"/>
                <w:szCs w:val="20"/>
              </w:rPr>
              <w:t xml:space="preserve"> numeracy framework to </w:t>
            </w:r>
            <w:r w:rsidRPr="00902D24">
              <w:rPr>
                <w:rFonts w:ascii="Arial" w:hAnsi="Arial" w:cs="Arial"/>
                <w:sz w:val="20"/>
                <w:szCs w:val="20"/>
              </w:rPr>
              <w:lastRenderedPageBreak/>
              <w:t>plan quality learning experiences and assessments taking account of children’s entitlements.</w:t>
            </w:r>
          </w:p>
          <w:p w:rsidR="00A713EC" w:rsidRPr="002163AD" w:rsidRDefault="00A713EC" w:rsidP="004C0C1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3AD">
              <w:rPr>
                <w:rFonts w:ascii="Arial" w:hAnsi="Arial" w:cs="Arial"/>
                <w:sz w:val="20"/>
                <w:szCs w:val="20"/>
              </w:rPr>
              <w:t>Staff will engage with parents to share strategies for supporting early numeracy at home.</w:t>
            </w:r>
          </w:p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will be evidence of a rich numeracy environment within the setting both indoors and outdoors. </w:t>
            </w:r>
          </w:p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selection of numeracy sacks will be made and be available for children to take home and share with their families</w:t>
            </w:r>
          </w:p>
          <w:p w:rsidR="00A713EC" w:rsidRPr="00174E42" w:rsidRDefault="00A713EC" w:rsidP="004C0C18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FFFFFF"/>
          </w:tcPr>
          <w:p w:rsidR="00A713EC" w:rsidRDefault="00A713EC" w:rsidP="004C0C1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793">
              <w:rPr>
                <w:rFonts w:ascii="Arial" w:hAnsi="Arial" w:cs="Arial"/>
                <w:sz w:val="20"/>
                <w:szCs w:val="20"/>
              </w:rPr>
              <w:lastRenderedPageBreak/>
              <w:t xml:space="preserve">Children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apply </w:t>
            </w:r>
            <w:r w:rsidRPr="009F2793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 xml:space="preserve">numeracy </w:t>
            </w:r>
            <w:r w:rsidRPr="009F2793">
              <w:rPr>
                <w:rFonts w:ascii="Arial" w:hAnsi="Arial" w:cs="Arial"/>
                <w:sz w:val="20"/>
                <w:szCs w:val="20"/>
              </w:rPr>
              <w:t>skills across the curriculum</w:t>
            </w:r>
          </w:p>
          <w:p w:rsidR="00A713EC" w:rsidRPr="009F2793" w:rsidRDefault="00A713EC" w:rsidP="004C0C1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793">
              <w:rPr>
                <w:rFonts w:ascii="Arial" w:hAnsi="Arial" w:cs="Arial"/>
                <w:sz w:val="20"/>
                <w:szCs w:val="20"/>
              </w:rPr>
              <w:t>Children will de</w:t>
            </w:r>
            <w:r>
              <w:rPr>
                <w:rFonts w:ascii="Arial" w:hAnsi="Arial" w:cs="Arial"/>
                <w:sz w:val="20"/>
                <w:szCs w:val="20"/>
              </w:rPr>
              <w:t>monstrate enthusiasm for numeracy</w:t>
            </w:r>
          </w:p>
          <w:p w:rsidR="00A713EC" w:rsidRPr="00805D91" w:rsidRDefault="00A713EC" w:rsidP="004C0C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Positive parental evaluation of the numeracy sacks.</w:t>
            </w:r>
          </w:p>
        </w:tc>
      </w:tr>
      <w:tr w:rsidR="00A713EC" w:rsidRPr="00C147BF" w:rsidTr="004C0C18">
        <w:trPr>
          <w:trHeight w:val="465"/>
        </w:trPr>
        <w:tc>
          <w:tcPr>
            <w:tcW w:w="4649" w:type="dxa"/>
            <w:shd w:val="clear" w:color="auto" w:fill="FFFFFF"/>
          </w:tcPr>
          <w:p w:rsidR="00A713EC" w:rsidRPr="00AC51B0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To improve staff skills and knowledge and ensure consistent practice with GIRFEC policy</w:t>
            </w:r>
          </w:p>
        </w:tc>
        <w:tc>
          <w:tcPr>
            <w:tcW w:w="4649" w:type="dxa"/>
            <w:shd w:val="clear" w:color="auto" w:fill="FFFFFF"/>
          </w:tcPr>
          <w:p w:rsidR="00A713EC" w:rsidRPr="00295269" w:rsidRDefault="00A713EC" w:rsidP="004C0C18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Staff will be knowledgeable about the purposes and principles of GIRFEC</w:t>
            </w:r>
          </w:p>
          <w:p w:rsidR="00A713EC" w:rsidRPr="00295269" w:rsidRDefault="00A713EC" w:rsidP="004C0C18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Staff will have a clear understanding of the processes of GIRFEC in providing personalised support</w:t>
            </w:r>
          </w:p>
          <w:p w:rsidR="00A713EC" w:rsidRPr="00295269" w:rsidRDefault="00A713EC" w:rsidP="004C0C18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Staff will effectively undertake GIRFEC assessments for children with ASN </w:t>
            </w:r>
          </w:p>
          <w:p w:rsidR="00A713EC" w:rsidRPr="00295269" w:rsidRDefault="00A713EC" w:rsidP="004C0C18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Staff will understand targeted and universal support and how to ensure children have their entitlements</w:t>
            </w:r>
          </w:p>
          <w:p w:rsidR="00A713EC" w:rsidRDefault="00A713EC" w:rsidP="004C0C18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There will be consistent practice across the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nursery</w:t>
            </w:r>
          </w:p>
          <w:p w:rsidR="00A713EC" w:rsidRPr="00295269" w:rsidRDefault="00A713EC" w:rsidP="004C0C18">
            <w:pPr>
              <w:spacing w:after="160" w:line="256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713EC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5269">
              <w:rPr>
                <w:rFonts w:ascii="Arial" w:hAnsi="Arial" w:cs="Arial"/>
                <w:sz w:val="20"/>
                <w:szCs w:val="20"/>
              </w:rPr>
              <w:t>In line with NIF there will be a clear focus on raising attainment for all and in particular  supporting the lowest attaining 20%</w:t>
            </w:r>
          </w:p>
          <w:p w:rsidR="00A713EC" w:rsidRPr="00AC51B0" w:rsidRDefault="00A713EC" w:rsidP="004C0C18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FFFFFF"/>
          </w:tcPr>
          <w:p w:rsidR="00A713EC" w:rsidRPr="00295269" w:rsidRDefault="00A713EC" w:rsidP="004C0C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5269">
              <w:rPr>
                <w:rFonts w:ascii="Arial" w:eastAsia="Calibri" w:hAnsi="Arial" w:cs="Arial"/>
                <w:b/>
                <w:sz w:val="20"/>
                <w:szCs w:val="20"/>
              </w:rPr>
              <w:t>Quality Assurance procedures will measure improvement.</w:t>
            </w:r>
          </w:p>
          <w:p w:rsidR="00A713EC" w:rsidRPr="00295269" w:rsidRDefault="00A713EC" w:rsidP="004C0C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713EC" w:rsidRPr="00295269" w:rsidRDefault="00A713EC" w:rsidP="004C0C1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Children not achieving age and stage appropriate levels will be highlighted</w:t>
            </w:r>
          </w:p>
          <w:p w:rsidR="00A713EC" w:rsidRPr="00295269" w:rsidRDefault="00A713EC" w:rsidP="004C0C1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GIRFEC wellbeing assessment will ensure early  interventions at targeted and universal level as required by assessed need</w:t>
            </w:r>
          </w:p>
          <w:p w:rsidR="00A713EC" w:rsidRPr="00295269" w:rsidRDefault="00A713EC" w:rsidP="004C0C1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Parents and children will be fully involved in the process of assessment and intervention</w:t>
            </w:r>
          </w:p>
          <w:p w:rsidR="00A713EC" w:rsidRPr="00295269" w:rsidRDefault="00A713EC" w:rsidP="004C0C1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There will be evidence of consistent practice across the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nursery</w:t>
            </w:r>
          </w:p>
          <w:p w:rsidR="00A713EC" w:rsidRPr="00295269" w:rsidRDefault="00A713EC" w:rsidP="004C0C1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Children will be supported to make progress from prior learning and progress overall in achieving set targets</w:t>
            </w:r>
          </w:p>
          <w:p w:rsidR="00A713EC" w:rsidRPr="00C303BB" w:rsidRDefault="00A713EC" w:rsidP="004C0C1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3BB">
              <w:rPr>
                <w:rFonts w:ascii="Arial" w:hAnsi="Arial" w:cs="Arial"/>
                <w:sz w:val="20"/>
                <w:szCs w:val="20"/>
              </w:rPr>
              <w:t>Attainment and achievement will improve at all levels.</w:t>
            </w:r>
          </w:p>
        </w:tc>
      </w:tr>
      <w:tr w:rsidR="00A713EC" w:rsidRPr="00C147BF" w:rsidTr="004C0C18">
        <w:trPr>
          <w:trHeight w:val="465"/>
        </w:trPr>
        <w:tc>
          <w:tcPr>
            <w:tcW w:w="4649" w:type="dxa"/>
            <w:shd w:val="clear" w:color="auto" w:fill="FFFFFF"/>
          </w:tcPr>
          <w:p w:rsidR="00A713EC" w:rsidRPr="00295269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</w:rPr>
              <w:t>Cluster Priority</w:t>
            </w:r>
          </w:p>
          <w:p w:rsidR="00A713EC" w:rsidRPr="00AC51B0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To develop and assess </w:t>
            </w:r>
            <w:r w:rsidRPr="00295269">
              <w:rPr>
                <w:rFonts w:ascii="Arial" w:eastAsia="Calibri" w:hAnsi="Arial" w:cs="Arial"/>
                <w:sz w:val="20"/>
                <w:szCs w:val="20"/>
              </w:rPr>
              <w:t xml:space="preserve">protocol and develop the skills and confidence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practitioners in moderating and assessing at</w:t>
            </w:r>
            <w:r w:rsidRPr="002952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early level</w:t>
            </w:r>
          </w:p>
        </w:tc>
        <w:tc>
          <w:tcPr>
            <w:tcW w:w="4649" w:type="dxa"/>
            <w:shd w:val="clear" w:color="auto" w:fill="FFFFFF"/>
          </w:tcPr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clear protocol available to all staff</w:t>
            </w:r>
          </w:p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Effective moderation practices embedded</w:t>
            </w:r>
          </w:p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Increased knowledge and understanding of the literacy and numeracy framework, </w:t>
            </w: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principles and practice papers and significant aspects of learning</w:t>
            </w:r>
          </w:p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Improved teaching, learning and assessment</w:t>
            </w:r>
          </w:p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Improved personalised support through early interventions for children assessed as not achieving age and stage appropriate levels </w:t>
            </w:r>
          </w:p>
          <w:p w:rsidR="00A713EC" w:rsidRPr="00295269" w:rsidRDefault="00A713EC" w:rsidP="004C0C1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5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Productive partnership working in the Learning Community</w:t>
            </w:r>
          </w:p>
          <w:p w:rsidR="00A713EC" w:rsidRPr="00AC51B0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FFFFFF"/>
          </w:tcPr>
          <w:p w:rsidR="00A713EC" w:rsidRPr="00A846D7" w:rsidRDefault="00A713EC" w:rsidP="004C0C1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46D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Quality Assurance</w:t>
            </w:r>
            <w:r w:rsidRPr="00A846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procedures in each establishment and across establishments will measure improvement and inform next steps in Staff confidence.</w:t>
            </w:r>
          </w:p>
          <w:p w:rsidR="00A713EC" w:rsidRPr="00A846D7" w:rsidRDefault="00A713EC" w:rsidP="004C0C1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46D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Consistency of practice across the Learning Community.</w:t>
            </w:r>
          </w:p>
          <w:p w:rsidR="00A713EC" w:rsidRPr="00A846D7" w:rsidRDefault="00A713EC" w:rsidP="004C0C1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46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Evidence of appropriate knowledge and skills in assessing a level.</w:t>
            </w:r>
          </w:p>
          <w:p w:rsidR="00A713EC" w:rsidRPr="00A846D7" w:rsidRDefault="00A713EC" w:rsidP="004C0C1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46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ASN requirements collated and effective strategies for support agreed for the Learning Community</w:t>
            </w:r>
          </w:p>
          <w:p w:rsidR="00A713EC" w:rsidRPr="00A846D7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13EC" w:rsidRPr="00A846D7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6D7">
              <w:rPr>
                <w:rFonts w:ascii="Arial" w:eastAsia="Calibri" w:hAnsi="Arial" w:cs="Arial"/>
                <w:sz w:val="20"/>
                <w:szCs w:val="20"/>
              </w:rPr>
              <w:t>Learning Community engagement in tracking and monitoring cohorts of pupils</w:t>
            </w:r>
          </w:p>
          <w:p w:rsidR="00A713EC" w:rsidRPr="00A846D7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6D7">
              <w:rPr>
                <w:rFonts w:ascii="Arial" w:eastAsia="Calibri" w:hAnsi="Arial" w:cs="Arial"/>
                <w:sz w:val="20"/>
                <w:szCs w:val="20"/>
              </w:rPr>
              <w:t>•Effective use of Data at school and Learning Community level to inform staff development needs for the Learning Community.</w:t>
            </w:r>
          </w:p>
          <w:p w:rsidR="00A713EC" w:rsidRPr="00AC51B0" w:rsidRDefault="00A713EC" w:rsidP="004C0C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13EC" w:rsidRDefault="00A713EC" w:rsidP="00A713EC"/>
    <w:p w:rsidR="00AB100A" w:rsidRDefault="00AB100A">
      <w:bookmarkStart w:id="0" w:name="_GoBack"/>
      <w:bookmarkEnd w:id="0"/>
    </w:p>
    <w:sectPr w:rsidR="00AB100A" w:rsidSect="00A71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0456"/>
    <w:multiLevelType w:val="hybridMultilevel"/>
    <w:tmpl w:val="0BAA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1F38"/>
    <w:multiLevelType w:val="hybridMultilevel"/>
    <w:tmpl w:val="1AA2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9676B"/>
    <w:multiLevelType w:val="hybridMultilevel"/>
    <w:tmpl w:val="7E34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6692"/>
    <w:multiLevelType w:val="hybridMultilevel"/>
    <w:tmpl w:val="71D8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4A5"/>
    <w:multiLevelType w:val="hybridMultilevel"/>
    <w:tmpl w:val="3D3C9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461773"/>
    <w:multiLevelType w:val="hybridMultilevel"/>
    <w:tmpl w:val="3A2C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E8C"/>
    <w:multiLevelType w:val="hybridMultilevel"/>
    <w:tmpl w:val="42D4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E3A14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C"/>
    <w:rsid w:val="00A713EC"/>
    <w:rsid w:val="00A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AA9C-88F5-4215-A84C-29FFB0F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1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Cassidy</dc:creator>
  <cp:keywords/>
  <dc:description/>
  <cp:lastModifiedBy>Sharon Cassidy</cp:lastModifiedBy>
  <cp:revision>1</cp:revision>
  <dcterms:created xsi:type="dcterms:W3CDTF">2016-09-30T08:45:00Z</dcterms:created>
  <dcterms:modified xsi:type="dcterms:W3CDTF">2016-09-30T08:46:00Z</dcterms:modified>
</cp:coreProperties>
</file>